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2A" w:rsidRPr="00940452" w:rsidRDefault="001619A3" w:rsidP="00B741C4">
      <w:pPr>
        <w:tabs>
          <w:tab w:val="left" w:pos="1260"/>
          <w:tab w:val="left" w:pos="2340"/>
        </w:tabs>
        <w:spacing w:before="360" w:after="120" w:line="300" w:lineRule="exact"/>
        <w:jc w:val="center"/>
        <w:rPr>
          <w:rFonts w:ascii="Arial" w:hAnsi="Arial" w:cs="Arial"/>
          <w:b/>
          <w:sz w:val="28"/>
          <w:szCs w:val="26"/>
        </w:rPr>
      </w:pPr>
      <w:r w:rsidRPr="00940452">
        <w:rPr>
          <w:rFonts w:ascii="Arial" w:hAnsi="Arial" w:cs="Arial"/>
          <w:b/>
          <w:bCs/>
          <w:sz w:val="28"/>
          <w:szCs w:val="26"/>
        </w:rPr>
        <w:t>L’EUCARISTIA</w:t>
      </w:r>
    </w:p>
    <w:p w:rsidR="00770A2A" w:rsidRDefault="001619A3" w:rsidP="00804D4E">
      <w:pPr>
        <w:ind w:right="282"/>
        <w:jc w:val="right"/>
        <w:rPr>
          <w:rFonts w:ascii="Arial" w:hAnsi="Arial" w:cs="Arial"/>
          <w:sz w:val="20"/>
          <w:szCs w:val="20"/>
        </w:rPr>
      </w:pPr>
      <w:r w:rsidRPr="00940452">
        <w:rPr>
          <w:rFonts w:ascii="Arial" w:hAnsi="Arial" w:cs="Arial"/>
          <w:szCs w:val="20"/>
        </w:rPr>
        <w:t>p</w:t>
      </w:r>
      <w:r w:rsidR="00770A2A" w:rsidRPr="00940452">
        <w:rPr>
          <w:rFonts w:ascii="Arial" w:hAnsi="Arial" w:cs="Arial"/>
          <w:szCs w:val="20"/>
        </w:rPr>
        <w:t>er</w:t>
      </w:r>
      <w:r w:rsidRPr="00940452">
        <w:rPr>
          <w:rFonts w:ascii="Arial" w:hAnsi="Arial" w:cs="Arial"/>
          <w:szCs w:val="20"/>
        </w:rPr>
        <w:t xml:space="preserve"> </w:t>
      </w:r>
      <w:proofErr w:type="spellStart"/>
      <w:r w:rsidRPr="00940452">
        <w:rPr>
          <w:rFonts w:ascii="Arial" w:hAnsi="Arial" w:cs="Arial"/>
          <w:bCs/>
          <w:smallCaps/>
          <w:szCs w:val="20"/>
        </w:rPr>
        <w:t>Guy</w:t>
      </w:r>
      <w:proofErr w:type="spellEnd"/>
      <w:r w:rsidRPr="00940452">
        <w:rPr>
          <w:rFonts w:ascii="Arial" w:hAnsi="Arial" w:cs="Arial"/>
          <w:bCs/>
          <w:smallCaps/>
          <w:szCs w:val="20"/>
        </w:rPr>
        <w:t xml:space="preserve"> </w:t>
      </w:r>
      <w:proofErr w:type="spellStart"/>
      <w:r w:rsidRPr="00940452">
        <w:rPr>
          <w:rFonts w:ascii="Arial" w:hAnsi="Arial" w:cs="Arial"/>
          <w:bCs/>
          <w:smallCaps/>
          <w:szCs w:val="20"/>
        </w:rPr>
        <w:t>Riobé</w:t>
      </w:r>
      <w:proofErr w:type="spellEnd"/>
      <w:r w:rsidR="00770A2A">
        <w:rPr>
          <w:rFonts w:ascii="Arial" w:hAnsi="Arial" w:cs="Arial"/>
          <w:bCs/>
          <w:smallCaps/>
          <w:sz w:val="20"/>
          <w:szCs w:val="20"/>
        </w:rPr>
        <w:br/>
      </w:r>
    </w:p>
    <w:p w:rsidR="00B741C4" w:rsidRPr="008E6862" w:rsidRDefault="00B741C4" w:rsidP="00770A2A">
      <w:pPr>
        <w:jc w:val="right"/>
        <w:rPr>
          <w:rFonts w:ascii="Arial" w:hAnsi="Arial" w:cs="Arial"/>
          <w:sz w:val="20"/>
          <w:szCs w:val="20"/>
        </w:rPr>
      </w:pPr>
    </w:p>
    <w:p w:rsidR="001619A3" w:rsidRPr="00B741C4" w:rsidRDefault="001619A3" w:rsidP="00B741C4">
      <w:pPr>
        <w:spacing w:after="120" w:line="340" w:lineRule="exact"/>
        <w:jc w:val="both"/>
        <w:rPr>
          <w:rFonts w:ascii="Arial" w:hAnsi="Arial" w:cs="Arial"/>
          <w:sz w:val="28"/>
          <w:szCs w:val="25"/>
        </w:rPr>
      </w:pPr>
      <w:r w:rsidRPr="00B741C4">
        <w:rPr>
          <w:rFonts w:ascii="Arial" w:hAnsi="Arial" w:cs="Arial"/>
          <w:sz w:val="28"/>
          <w:szCs w:val="25"/>
        </w:rPr>
        <w:t xml:space="preserve">El Crist és present a l'Eucaristia amb tota la plenitud de la seva persona i de la seva vida. No hem de comprometre amb fórmules humanes, massa humanes, el realisme difícil de la nostra fe. El pa i el vi consagrats es canvien en el cos i en la sang del Ressuscitat. </w:t>
      </w:r>
      <w:r w:rsidRPr="00B741C4">
        <w:rPr>
          <w:rFonts w:ascii="Arial" w:hAnsi="Arial" w:cs="Arial"/>
          <w:i/>
          <w:sz w:val="28"/>
          <w:szCs w:val="25"/>
        </w:rPr>
        <w:t>És el Cos del Senyor</w:t>
      </w:r>
      <w:r w:rsidRPr="00B741C4">
        <w:rPr>
          <w:rFonts w:ascii="Arial" w:hAnsi="Arial" w:cs="Arial"/>
          <w:sz w:val="28"/>
          <w:szCs w:val="25"/>
        </w:rPr>
        <w:t xml:space="preserve">, i aquest cos assumeix, per presentar-los a l'alenada i al foc de l'Esperit, tota la humanitat i tot l'univers. </w:t>
      </w:r>
    </w:p>
    <w:p w:rsidR="00B741C4" w:rsidRPr="00B741C4" w:rsidRDefault="001619A3" w:rsidP="00B741C4">
      <w:pPr>
        <w:spacing w:after="120" w:line="340" w:lineRule="exact"/>
        <w:ind w:firstLine="284"/>
        <w:jc w:val="both"/>
        <w:rPr>
          <w:rFonts w:ascii="Arial" w:hAnsi="Arial" w:cs="Arial"/>
          <w:sz w:val="28"/>
          <w:szCs w:val="25"/>
        </w:rPr>
      </w:pPr>
      <w:r w:rsidRPr="00B741C4">
        <w:rPr>
          <w:rFonts w:ascii="Arial" w:hAnsi="Arial" w:cs="Arial"/>
          <w:sz w:val="28"/>
          <w:szCs w:val="25"/>
        </w:rPr>
        <w:t xml:space="preserve">L'Eucaristia és sempre aquella </w:t>
      </w:r>
      <w:r w:rsidRPr="00B741C4">
        <w:rPr>
          <w:rFonts w:ascii="Arial" w:hAnsi="Arial" w:cs="Arial"/>
          <w:i/>
          <w:sz w:val="28"/>
          <w:szCs w:val="25"/>
        </w:rPr>
        <w:t>missa sobre el món</w:t>
      </w:r>
      <w:r w:rsidRPr="00B741C4">
        <w:rPr>
          <w:rFonts w:ascii="Arial" w:hAnsi="Arial" w:cs="Arial"/>
          <w:sz w:val="28"/>
          <w:szCs w:val="25"/>
        </w:rPr>
        <w:t xml:space="preserve"> de què parla </w:t>
      </w:r>
      <w:proofErr w:type="spellStart"/>
      <w:r w:rsidRPr="00B741C4">
        <w:rPr>
          <w:rFonts w:ascii="Arial" w:hAnsi="Arial" w:cs="Arial"/>
          <w:sz w:val="28"/>
          <w:szCs w:val="25"/>
        </w:rPr>
        <w:t>Teilhard</w:t>
      </w:r>
      <w:proofErr w:type="spellEnd"/>
      <w:r w:rsidRPr="00B741C4">
        <w:rPr>
          <w:rFonts w:ascii="Arial" w:hAnsi="Arial" w:cs="Arial"/>
          <w:sz w:val="28"/>
          <w:szCs w:val="25"/>
        </w:rPr>
        <w:t>, aquell punt d'abrandament universal que transforma el món en sagrament</w:t>
      </w:r>
      <w:r w:rsidR="00940452">
        <w:rPr>
          <w:rFonts w:ascii="Arial" w:hAnsi="Arial" w:cs="Arial"/>
          <w:sz w:val="28"/>
          <w:szCs w:val="25"/>
        </w:rPr>
        <w:t>.</w:t>
      </w:r>
      <w:r w:rsidRPr="00B741C4">
        <w:rPr>
          <w:rFonts w:ascii="Arial" w:hAnsi="Arial" w:cs="Arial"/>
          <w:sz w:val="28"/>
          <w:szCs w:val="25"/>
        </w:rPr>
        <w:t xml:space="preserve"> No podem celebrar l'Eucaristia sense expandir-nos e</w:t>
      </w:r>
      <w:r w:rsidR="00B741C4" w:rsidRPr="00B741C4">
        <w:rPr>
          <w:rFonts w:ascii="Arial" w:hAnsi="Arial" w:cs="Arial"/>
          <w:sz w:val="28"/>
          <w:szCs w:val="25"/>
        </w:rPr>
        <w:t>n</w:t>
      </w:r>
      <w:r w:rsidRPr="00B741C4">
        <w:rPr>
          <w:rFonts w:ascii="Arial" w:hAnsi="Arial" w:cs="Arial"/>
          <w:sz w:val="28"/>
          <w:szCs w:val="25"/>
        </w:rPr>
        <w:t xml:space="preserve"> una c</w:t>
      </w:r>
      <w:r w:rsidR="00B741C4" w:rsidRPr="00B741C4">
        <w:rPr>
          <w:rFonts w:ascii="Arial" w:hAnsi="Arial" w:cs="Arial"/>
          <w:sz w:val="28"/>
          <w:szCs w:val="25"/>
        </w:rPr>
        <w:t>omunió que engloba tots els ho</w:t>
      </w:r>
      <w:r w:rsidRPr="00B741C4">
        <w:rPr>
          <w:rFonts w:ascii="Arial" w:hAnsi="Arial" w:cs="Arial"/>
          <w:sz w:val="28"/>
          <w:szCs w:val="25"/>
        </w:rPr>
        <w:t>mes d</w:t>
      </w:r>
      <w:r w:rsidR="00B741C4" w:rsidRPr="00B741C4">
        <w:rPr>
          <w:rFonts w:ascii="Arial" w:hAnsi="Arial" w:cs="Arial"/>
          <w:sz w:val="28"/>
          <w:szCs w:val="25"/>
        </w:rPr>
        <w:t>el present, del passat, de</w:t>
      </w:r>
      <w:r w:rsidRPr="00B741C4">
        <w:rPr>
          <w:rFonts w:ascii="Arial" w:hAnsi="Arial" w:cs="Arial"/>
          <w:sz w:val="28"/>
          <w:szCs w:val="25"/>
        </w:rPr>
        <w:t>l futur. La celebració eucarís</w:t>
      </w:r>
      <w:r w:rsidR="00B741C4" w:rsidRPr="00B741C4">
        <w:rPr>
          <w:rFonts w:ascii="Arial" w:hAnsi="Arial" w:cs="Arial"/>
          <w:sz w:val="28"/>
          <w:szCs w:val="25"/>
        </w:rPr>
        <w:t xml:space="preserve">tica és el </w:t>
      </w:r>
      <w:r w:rsidRPr="00B741C4">
        <w:rPr>
          <w:rFonts w:ascii="Arial" w:hAnsi="Arial" w:cs="Arial"/>
          <w:sz w:val="28"/>
          <w:szCs w:val="25"/>
        </w:rPr>
        <w:t xml:space="preserve">pas del Senyor, és la </w:t>
      </w:r>
      <w:r w:rsidR="00B741C4" w:rsidRPr="00B741C4">
        <w:rPr>
          <w:rFonts w:ascii="Arial" w:hAnsi="Arial" w:cs="Arial"/>
          <w:sz w:val="28"/>
          <w:szCs w:val="25"/>
        </w:rPr>
        <w:t>Pasqua que des d'aquí baix ens int</w:t>
      </w:r>
      <w:r w:rsidRPr="00B741C4">
        <w:rPr>
          <w:rFonts w:ascii="Arial" w:hAnsi="Arial" w:cs="Arial"/>
          <w:sz w:val="28"/>
          <w:szCs w:val="25"/>
        </w:rPr>
        <w:t xml:space="preserve">rodueix al </w:t>
      </w:r>
      <w:r w:rsidR="00B741C4" w:rsidRPr="00B741C4">
        <w:rPr>
          <w:rFonts w:ascii="Arial" w:hAnsi="Arial" w:cs="Arial"/>
          <w:sz w:val="28"/>
          <w:szCs w:val="25"/>
        </w:rPr>
        <w:t>Regne</w:t>
      </w:r>
      <w:r w:rsidRPr="00B741C4">
        <w:rPr>
          <w:rFonts w:ascii="Arial" w:hAnsi="Arial" w:cs="Arial"/>
          <w:sz w:val="28"/>
          <w:szCs w:val="25"/>
        </w:rPr>
        <w:t xml:space="preserve">. </w:t>
      </w:r>
    </w:p>
    <w:p w:rsidR="00B741C4" w:rsidRPr="00B741C4" w:rsidRDefault="001619A3" w:rsidP="00B741C4">
      <w:pPr>
        <w:spacing w:after="120" w:line="340" w:lineRule="exact"/>
        <w:ind w:firstLine="284"/>
        <w:jc w:val="both"/>
        <w:rPr>
          <w:rFonts w:ascii="Arial" w:hAnsi="Arial" w:cs="Arial"/>
          <w:sz w:val="28"/>
          <w:szCs w:val="25"/>
        </w:rPr>
      </w:pPr>
      <w:r w:rsidRPr="00B741C4">
        <w:rPr>
          <w:rFonts w:ascii="Arial" w:hAnsi="Arial" w:cs="Arial"/>
          <w:sz w:val="28"/>
          <w:szCs w:val="25"/>
        </w:rPr>
        <w:t>Sí, l'E</w:t>
      </w:r>
      <w:r w:rsidR="00B741C4" w:rsidRPr="00B741C4">
        <w:rPr>
          <w:rFonts w:ascii="Arial" w:hAnsi="Arial" w:cs="Arial"/>
          <w:sz w:val="28"/>
          <w:szCs w:val="25"/>
        </w:rPr>
        <w:t xml:space="preserve">ucaristia fonamenta l'Església, </w:t>
      </w:r>
      <w:r w:rsidRPr="00B741C4">
        <w:rPr>
          <w:rFonts w:ascii="Arial" w:hAnsi="Arial" w:cs="Arial"/>
          <w:sz w:val="28"/>
          <w:szCs w:val="25"/>
        </w:rPr>
        <w:t>la construeix: els fidels</w:t>
      </w:r>
      <w:r w:rsidR="00B741C4" w:rsidRPr="00B741C4">
        <w:rPr>
          <w:rFonts w:ascii="Arial" w:hAnsi="Arial" w:cs="Arial"/>
          <w:sz w:val="28"/>
          <w:szCs w:val="25"/>
        </w:rPr>
        <w:t xml:space="preserve">, </w:t>
      </w:r>
      <w:r w:rsidRPr="00B741C4">
        <w:rPr>
          <w:rFonts w:ascii="Arial" w:hAnsi="Arial" w:cs="Arial"/>
          <w:sz w:val="28"/>
          <w:szCs w:val="25"/>
        </w:rPr>
        <w:t>to</w:t>
      </w:r>
      <w:r w:rsidR="00B741C4" w:rsidRPr="00B741C4">
        <w:rPr>
          <w:rFonts w:ascii="Arial" w:hAnsi="Arial" w:cs="Arial"/>
          <w:sz w:val="28"/>
          <w:szCs w:val="25"/>
        </w:rPr>
        <w:t>t apo</w:t>
      </w:r>
      <w:r w:rsidRPr="00B741C4">
        <w:rPr>
          <w:rFonts w:ascii="Arial" w:hAnsi="Arial" w:cs="Arial"/>
          <w:sz w:val="28"/>
          <w:szCs w:val="25"/>
        </w:rPr>
        <w:t xml:space="preserve">rtant-hi les angoixes i les recerques pròpies del seu temps, s'apleguen </w:t>
      </w:r>
      <w:r w:rsidR="00B741C4" w:rsidRPr="00B741C4">
        <w:rPr>
          <w:rFonts w:ascii="Arial" w:hAnsi="Arial" w:cs="Arial"/>
          <w:sz w:val="28"/>
          <w:szCs w:val="25"/>
        </w:rPr>
        <w:t>en el C</w:t>
      </w:r>
      <w:r w:rsidRPr="00B741C4">
        <w:rPr>
          <w:rFonts w:ascii="Arial" w:hAnsi="Arial" w:cs="Arial"/>
          <w:sz w:val="28"/>
          <w:szCs w:val="25"/>
        </w:rPr>
        <w:t>rist a fi de viure'n el mis</w:t>
      </w:r>
      <w:r w:rsidR="00B741C4" w:rsidRPr="00B741C4">
        <w:rPr>
          <w:rFonts w:ascii="Arial" w:hAnsi="Arial" w:cs="Arial"/>
          <w:sz w:val="28"/>
          <w:szCs w:val="25"/>
        </w:rPr>
        <w:t>teri d</w:t>
      </w:r>
      <w:r w:rsidRPr="00B741C4">
        <w:rPr>
          <w:rFonts w:ascii="Arial" w:hAnsi="Arial" w:cs="Arial"/>
          <w:sz w:val="28"/>
          <w:szCs w:val="25"/>
        </w:rPr>
        <w:t xml:space="preserve">e </w:t>
      </w:r>
      <w:r w:rsidR="00B741C4" w:rsidRPr="00B741C4">
        <w:rPr>
          <w:rFonts w:ascii="Arial" w:hAnsi="Arial" w:cs="Arial"/>
          <w:sz w:val="28"/>
          <w:szCs w:val="25"/>
        </w:rPr>
        <w:t>mort i res</w:t>
      </w:r>
      <w:r w:rsidRPr="00B741C4">
        <w:rPr>
          <w:rFonts w:ascii="Arial" w:hAnsi="Arial" w:cs="Arial"/>
          <w:sz w:val="28"/>
          <w:szCs w:val="25"/>
        </w:rPr>
        <w:t>urrecció</w:t>
      </w:r>
      <w:r w:rsidR="00940452">
        <w:rPr>
          <w:rFonts w:ascii="Arial" w:hAnsi="Arial" w:cs="Arial"/>
          <w:sz w:val="28"/>
          <w:szCs w:val="25"/>
        </w:rPr>
        <w:t>.</w:t>
      </w:r>
      <w:r w:rsidRPr="00B741C4">
        <w:rPr>
          <w:rFonts w:ascii="Arial" w:hAnsi="Arial" w:cs="Arial"/>
          <w:sz w:val="28"/>
          <w:szCs w:val="25"/>
        </w:rPr>
        <w:t xml:space="preserve"> Retroben en el Senyor llum i vida, els renova l'Esperit del Senyor, i aquí </w:t>
      </w:r>
      <w:r w:rsidR="00B741C4" w:rsidRPr="00B741C4">
        <w:rPr>
          <w:rFonts w:ascii="Arial" w:hAnsi="Arial" w:cs="Arial"/>
          <w:sz w:val="28"/>
          <w:szCs w:val="25"/>
        </w:rPr>
        <w:t>els teniu enviats al món, «per fer eucarist</w:t>
      </w:r>
      <w:r w:rsidRPr="00B741C4">
        <w:rPr>
          <w:rFonts w:ascii="Arial" w:hAnsi="Arial" w:cs="Arial"/>
          <w:sz w:val="28"/>
          <w:szCs w:val="25"/>
        </w:rPr>
        <w:t>ia en tot</w:t>
      </w:r>
      <w:r w:rsidR="00B741C4" w:rsidRPr="00B741C4">
        <w:rPr>
          <w:rFonts w:ascii="Tahoma" w:hAnsi="Tahoma" w:cs="Tahoma"/>
          <w:sz w:val="28"/>
          <w:szCs w:val="25"/>
        </w:rPr>
        <w:t>»</w:t>
      </w:r>
      <w:r w:rsidRPr="00B741C4">
        <w:rPr>
          <w:rFonts w:ascii="Arial" w:hAnsi="Arial" w:cs="Arial"/>
          <w:sz w:val="28"/>
          <w:szCs w:val="25"/>
        </w:rPr>
        <w:t>, com escrivia sant Pau</w:t>
      </w:r>
      <w:r w:rsidR="00B741C4" w:rsidRPr="00B741C4">
        <w:rPr>
          <w:rFonts w:ascii="Arial" w:hAnsi="Arial" w:cs="Arial"/>
          <w:sz w:val="28"/>
          <w:szCs w:val="25"/>
        </w:rPr>
        <w:t>.</w:t>
      </w:r>
    </w:p>
    <w:p w:rsidR="00CB3890" w:rsidRPr="00B741C4" w:rsidRDefault="001619A3" w:rsidP="00B741C4">
      <w:pPr>
        <w:spacing w:after="120" w:line="340" w:lineRule="exact"/>
        <w:ind w:firstLine="284"/>
        <w:jc w:val="both"/>
        <w:rPr>
          <w:rFonts w:ascii="Arial" w:hAnsi="Arial" w:cs="Arial"/>
          <w:sz w:val="28"/>
          <w:szCs w:val="25"/>
        </w:rPr>
      </w:pPr>
      <w:r w:rsidRPr="00B741C4">
        <w:rPr>
          <w:rFonts w:ascii="Arial" w:hAnsi="Arial" w:cs="Arial"/>
          <w:sz w:val="28"/>
          <w:szCs w:val="25"/>
        </w:rPr>
        <w:t xml:space="preserve"> Perquè l'home d'avui pugui arribar a comprendre la fe, caldria</w:t>
      </w:r>
      <w:r w:rsidR="00B741C4" w:rsidRPr="00B741C4">
        <w:rPr>
          <w:rFonts w:ascii="Arial" w:hAnsi="Arial" w:cs="Arial"/>
          <w:sz w:val="28"/>
          <w:szCs w:val="25"/>
        </w:rPr>
        <w:t xml:space="preserve">, </w:t>
      </w:r>
      <w:r w:rsidRPr="00B741C4">
        <w:rPr>
          <w:rFonts w:ascii="Arial" w:hAnsi="Arial" w:cs="Arial"/>
          <w:sz w:val="28"/>
          <w:szCs w:val="25"/>
        </w:rPr>
        <w:t>em sembla, presentar el sagramen</w:t>
      </w:r>
      <w:r w:rsidR="00B741C4" w:rsidRPr="00B741C4">
        <w:rPr>
          <w:rFonts w:ascii="Arial" w:hAnsi="Arial" w:cs="Arial"/>
          <w:sz w:val="28"/>
          <w:szCs w:val="25"/>
        </w:rPr>
        <w:t>t e</w:t>
      </w:r>
      <w:r w:rsidRPr="00B741C4">
        <w:rPr>
          <w:rFonts w:ascii="Arial" w:hAnsi="Arial" w:cs="Arial"/>
          <w:sz w:val="28"/>
          <w:szCs w:val="25"/>
        </w:rPr>
        <w:t xml:space="preserve">n termes </w:t>
      </w:r>
      <w:r w:rsidR="00B741C4" w:rsidRPr="00B741C4">
        <w:rPr>
          <w:rFonts w:ascii="Arial" w:hAnsi="Arial" w:cs="Arial"/>
          <w:sz w:val="28"/>
          <w:szCs w:val="25"/>
        </w:rPr>
        <w:t>d'acció divin</w:t>
      </w:r>
      <w:r w:rsidRPr="00B741C4">
        <w:rPr>
          <w:rFonts w:ascii="Arial" w:hAnsi="Arial" w:cs="Arial"/>
          <w:sz w:val="28"/>
          <w:szCs w:val="25"/>
        </w:rPr>
        <w:t>a i en termes de comunicació de vida i d'</w:t>
      </w:r>
      <w:r w:rsidR="00B741C4" w:rsidRPr="00B741C4">
        <w:rPr>
          <w:rFonts w:ascii="Arial" w:hAnsi="Arial" w:cs="Arial"/>
          <w:sz w:val="28"/>
          <w:szCs w:val="25"/>
        </w:rPr>
        <w:t>a</w:t>
      </w:r>
      <w:r w:rsidRPr="00B741C4">
        <w:rPr>
          <w:rFonts w:ascii="Arial" w:hAnsi="Arial" w:cs="Arial"/>
          <w:sz w:val="28"/>
          <w:szCs w:val="25"/>
        </w:rPr>
        <w:t>mor</w:t>
      </w:r>
      <w:r w:rsidR="00B741C4" w:rsidRPr="00B741C4">
        <w:rPr>
          <w:rFonts w:ascii="Arial" w:hAnsi="Arial" w:cs="Arial"/>
          <w:sz w:val="28"/>
          <w:szCs w:val="25"/>
        </w:rPr>
        <w:t>. Cad</w:t>
      </w:r>
      <w:r w:rsidRPr="00B741C4">
        <w:rPr>
          <w:rFonts w:ascii="Arial" w:hAnsi="Arial" w:cs="Arial"/>
          <w:sz w:val="28"/>
          <w:szCs w:val="25"/>
        </w:rPr>
        <w:t>a sagramen</w:t>
      </w:r>
      <w:r w:rsidR="00B741C4" w:rsidRPr="00B741C4">
        <w:rPr>
          <w:rFonts w:ascii="Arial" w:hAnsi="Arial" w:cs="Arial"/>
          <w:sz w:val="28"/>
          <w:szCs w:val="25"/>
        </w:rPr>
        <w:t>t</w:t>
      </w:r>
      <w:r w:rsidRPr="00B741C4">
        <w:rPr>
          <w:rFonts w:ascii="Arial" w:hAnsi="Arial" w:cs="Arial"/>
          <w:sz w:val="28"/>
          <w:szCs w:val="25"/>
        </w:rPr>
        <w:t xml:space="preserve"> és un </w:t>
      </w:r>
      <w:r w:rsidR="00B741C4" w:rsidRPr="00B741C4">
        <w:rPr>
          <w:rFonts w:ascii="Arial" w:hAnsi="Arial" w:cs="Arial"/>
          <w:sz w:val="28"/>
          <w:szCs w:val="25"/>
        </w:rPr>
        <w:t>aspecte del misteri del Crist</w:t>
      </w:r>
      <w:r w:rsidRPr="00B741C4">
        <w:rPr>
          <w:rFonts w:ascii="Arial" w:hAnsi="Arial" w:cs="Arial"/>
          <w:sz w:val="28"/>
          <w:szCs w:val="25"/>
        </w:rPr>
        <w:t>, recapitulat per l'Eucaristia, cada sagramen</w:t>
      </w:r>
      <w:r w:rsidR="00B741C4" w:rsidRPr="00B741C4">
        <w:rPr>
          <w:rFonts w:ascii="Arial" w:hAnsi="Arial" w:cs="Arial"/>
          <w:sz w:val="28"/>
          <w:szCs w:val="25"/>
        </w:rPr>
        <w:t>t</w:t>
      </w:r>
      <w:r w:rsidRPr="00B741C4">
        <w:rPr>
          <w:rFonts w:ascii="Arial" w:hAnsi="Arial" w:cs="Arial"/>
          <w:sz w:val="28"/>
          <w:szCs w:val="25"/>
        </w:rPr>
        <w:t xml:space="preserve"> manifesta un gest </w:t>
      </w:r>
      <w:r w:rsidR="00B741C4" w:rsidRPr="00B741C4">
        <w:rPr>
          <w:rFonts w:ascii="Arial" w:hAnsi="Arial" w:cs="Arial"/>
          <w:sz w:val="28"/>
          <w:szCs w:val="25"/>
        </w:rPr>
        <w:t>personal d</w:t>
      </w:r>
      <w:r w:rsidRPr="00B741C4">
        <w:rPr>
          <w:rFonts w:ascii="Arial" w:hAnsi="Arial" w:cs="Arial"/>
          <w:sz w:val="28"/>
          <w:szCs w:val="25"/>
        </w:rPr>
        <w:t xml:space="preserve">el Senyor </w:t>
      </w:r>
      <w:r w:rsidR="00940452">
        <w:rPr>
          <w:rFonts w:ascii="Arial" w:hAnsi="Arial" w:cs="Arial"/>
          <w:sz w:val="28"/>
          <w:szCs w:val="25"/>
        </w:rPr>
        <w:t>per tal que</w:t>
      </w:r>
      <w:r w:rsidRPr="00B741C4">
        <w:rPr>
          <w:rFonts w:ascii="Arial" w:hAnsi="Arial" w:cs="Arial"/>
          <w:sz w:val="28"/>
          <w:szCs w:val="25"/>
        </w:rPr>
        <w:t xml:space="preserve"> l'home pugui retrobar </w:t>
      </w:r>
      <w:r w:rsidR="00B741C4" w:rsidRPr="00B741C4">
        <w:rPr>
          <w:rFonts w:ascii="Arial" w:hAnsi="Arial" w:cs="Arial"/>
          <w:sz w:val="28"/>
          <w:szCs w:val="25"/>
        </w:rPr>
        <w:t>e</w:t>
      </w:r>
      <w:r w:rsidRPr="00B741C4">
        <w:rPr>
          <w:rFonts w:ascii="Arial" w:hAnsi="Arial" w:cs="Arial"/>
          <w:sz w:val="28"/>
          <w:szCs w:val="25"/>
        </w:rPr>
        <w:t>l Pare i rebre l'Esperit</w:t>
      </w:r>
      <w:r w:rsidR="00476D70">
        <w:rPr>
          <w:rFonts w:ascii="Arial" w:hAnsi="Arial" w:cs="Arial"/>
          <w:sz w:val="28"/>
          <w:szCs w:val="25"/>
        </w:rPr>
        <w:t>.</w:t>
      </w:r>
      <w:bookmarkStart w:id="0" w:name="_GoBack"/>
      <w:bookmarkEnd w:id="0"/>
      <w:r w:rsidRPr="00B741C4">
        <w:rPr>
          <w:rFonts w:ascii="Arial" w:hAnsi="Arial" w:cs="Arial"/>
          <w:sz w:val="28"/>
          <w:szCs w:val="25"/>
        </w:rPr>
        <w:t xml:space="preserve"> </w:t>
      </w:r>
    </w:p>
    <w:sectPr w:rsidR="00CB3890" w:rsidRPr="00B741C4" w:rsidSect="002E562C">
      <w:headerReference w:type="default" r:id="rId7"/>
      <w:footerReference w:type="default" r:id="rId8"/>
      <w:pgSz w:w="11906" w:h="16838" w:code="9"/>
      <w:pgMar w:top="1701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55" w:rsidRDefault="005C3455">
      <w:r>
        <w:separator/>
      </w:r>
    </w:p>
  </w:endnote>
  <w:endnote w:type="continuationSeparator" w:id="0">
    <w:p w:rsidR="005C3455" w:rsidRDefault="005C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6" w:rsidRPr="00C56485" w:rsidRDefault="007426D1" w:rsidP="007426D1">
    <w:pPr>
      <w:pStyle w:val="Peu"/>
      <w:tabs>
        <w:tab w:val="clear" w:pos="8504"/>
      </w:tabs>
      <w:spacing w:before="240" w:after="240"/>
      <w:ind w:right="-136" w:hanging="181"/>
      <w:jc w:val="center"/>
      <w:rPr>
        <w:rStyle w:val="Nmerodepgina"/>
        <w:rFonts w:ascii="Arial" w:hAnsi="Arial" w:cs="Arial"/>
        <w:sz w:val="18"/>
        <w:szCs w:val="18"/>
        <w:lang w:val="fr-FR"/>
      </w:rPr>
    </w:pPr>
    <w:r w:rsidRPr="003450B9">
      <w:rPr>
        <w:rFonts w:ascii="Arial" w:hAnsi="Arial" w:cs="Arial"/>
        <w:b/>
        <w:smallCaps/>
        <w:sz w:val="20"/>
        <w:szCs w:val="20"/>
      </w:rPr>
      <w:t>Monestir de Sant Pere de les Puel·les</w:t>
    </w:r>
    <w:r w:rsidRPr="00C56485">
      <w:rPr>
        <w:rFonts w:ascii="Arial" w:hAnsi="Arial" w:cs="Arial"/>
        <w:i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55" w:rsidRDefault="005C3455">
      <w:r>
        <w:separator/>
      </w:r>
    </w:p>
  </w:footnote>
  <w:footnote w:type="continuationSeparator" w:id="0">
    <w:p w:rsidR="005C3455" w:rsidRDefault="005C3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2C" w:rsidRPr="00EA682C" w:rsidRDefault="005272FE" w:rsidP="00EA682C">
    <w:pPr>
      <w:pStyle w:val="Capaler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</w:t>
    </w:r>
    <w:r w:rsidR="001619A3">
      <w:rPr>
        <w:rFonts w:ascii="Arial" w:hAnsi="Arial" w:cs="Arial"/>
        <w:b/>
        <w:i/>
        <w:sz w:val="20"/>
        <w:szCs w:val="20"/>
      </w:rPr>
      <w:t>Solemnitat del Cos i la Sang de Crist</w:t>
    </w:r>
    <w:r w:rsidR="00804D4E">
      <w:rPr>
        <w:rFonts w:ascii="Arial" w:hAnsi="Arial" w:cs="Arial"/>
        <w:b/>
        <w:i/>
        <w:sz w:val="20"/>
        <w:szCs w:val="20"/>
      </w:rPr>
      <w:t>, cicle A</w:t>
    </w:r>
  </w:p>
  <w:p w:rsidR="003D5D06" w:rsidRPr="00B237DD" w:rsidRDefault="003D5D06" w:rsidP="00F140E7">
    <w:pPr>
      <w:pStyle w:val="Capalera"/>
      <w:tabs>
        <w:tab w:val="clear" w:pos="4252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209EB"/>
    <w:multiLevelType w:val="hybridMultilevel"/>
    <w:tmpl w:val="B71C22F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A38"/>
    <w:rsid w:val="00007808"/>
    <w:rsid w:val="00007FB8"/>
    <w:rsid w:val="00010DDE"/>
    <w:rsid w:val="00014656"/>
    <w:rsid w:val="000179B9"/>
    <w:rsid w:val="000241D3"/>
    <w:rsid w:val="00031CE5"/>
    <w:rsid w:val="00036D66"/>
    <w:rsid w:val="000509AE"/>
    <w:rsid w:val="00062172"/>
    <w:rsid w:val="000656FE"/>
    <w:rsid w:val="000733AB"/>
    <w:rsid w:val="0007754E"/>
    <w:rsid w:val="00097B3B"/>
    <w:rsid w:val="000A7CB3"/>
    <w:rsid w:val="000B04B6"/>
    <w:rsid w:val="000B0A15"/>
    <w:rsid w:val="000B6E16"/>
    <w:rsid w:val="000E5277"/>
    <w:rsid w:val="001067F4"/>
    <w:rsid w:val="00110185"/>
    <w:rsid w:val="001233B0"/>
    <w:rsid w:val="0014356E"/>
    <w:rsid w:val="00151C47"/>
    <w:rsid w:val="00152823"/>
    <w:rsid w:val="001619A3"/>
    <w:rsid w:val="001620A0"/>
    <w:rsid w:val="00167ACF"/>
    <w:rsid w:val="00180031"/>
    <w:rsid w:val="00197DBB"/>
    <w:rsid w:val="001A77E7"/>
    <w:rsid w:val="001B6874"/>
    <w:rsid w:val="001C2369"/>
    <w:rsid w:val="001C3BDA"/>
    <w:rsid w:val="001D0228"/>
    <w:rsid w:val="001F6262"/>
    <w:rsid w:val="00200263"/>
    <w:rsid w:val="00206830"/>
    <w:rsid w:val="00226295"/>
    <w:rsid w:val="00246E81"/>
    <w:rsid w:val="002518A6"/>
    <w:rsid w:val="0025534D"/>
    <w:rsid w:val="002638AE"/>
    <w:rsid w:val="00276C11"/>
    <w:rsid w:val="00277226"/>
    <w:rsid w:val="00284DF2"/>
    <w:rsid w:val="002B79C4"/>
    <w:rsid w:val="002D5D53"/>
    <w:rsid w:val="002E0682"/>
    <w:rsid w:val="002E0F41"/>
    <w:rsid w:val="002E562C"/>
    <w:rsid w:val="0030023A"/>
    <w:rsid w:val="0030119F"/>
    <w:rsid w:val="00301E16"/>
    <w:rsid w:val="00313D7C"/>
    <w:rsid w:val="00324B54"/>
    <w:rsid w:val="003318A5"/>
    <w:rsid w:val="00340730"/>
    <w:rsid w:val="003450B9"/>
    <w:rsid w:val="0035183C"/>
    <w:rsid w:val="00352666"/>
    <w:rsid w:val="00360572"/>
    <w:rsid w:val="003614C3"/>
    <w:rsid w:val="0037078A"/>
    <w:rsid w:val="00376855"/>
    <w:rsid w:val="00377057"/>
    <w:rsid w:val="003826EE"/>
    <w:rsid w:val="00382D14"/>
    <w:rsid w:val="00392389"/>
    <w:rsid w:val="003A0104"/>
    <w:rsid w:val="003A7AD4"/>
    <w:rsid w:val="003C3BB8"/>
    <w:rsid w:val="003C5B54"/>
    <w:rsid w:val="003D5D06"/>
    <w:rsid w:val="003E2F16"/>
    <w:rsid w:val="003E46F9"/>
    <w:rsid w:val="003F6944"/>
    <w:rsid w:val="004035D2"/>
    <w:rsid w:val="00413AF4"/>
    <w:rsid w:val="00433432"/>
    <w:rsid w:val="00433A35"/>
    <w:rsid w:val="00441AB4"/>
    <w:rsid w:val="00443AC9"/>
    <w:rsid w:val="0044547D"/>
    <w:rsid w:val="0046431B"/>
    <w:rsid w:val="004708ED"/>
    <w:rsid w:val="00474203"/>
    <w:rsid w:val="00476D70"/>
    <w:rsid w:val="0048433E"/>
    <w:rsid w:val="0049014A"/>
    <w:rsid w:val="00495430"/>
    <w:rsid w:val="004A5661"/>
    <w:rsid w:val="004B49AD"/>
    <w:rsid w:val="004C15E5"/>
    <w:rsid w:val="004C1714"/>
    <w:rsid w:val="004D35B3"/>
    <w:rsid w:val="004E0F8B"/>
    <w:rsid w:val="004E5BD4"/>
    <w:rsid w:val="004E6D43"/>
    <w:rsid w:val="004F0652"/>
    <w:rsid w:val="005016EF"/>
    <w:rsid w:val="00503CA2"/>
    <w:rsid w:val="0051041A"/>
    <w:rsid w:val="00524EF5"/>
    <w:rsid w:val="005272FE"/>
    <w:rsid w:val="00527C56"/>
    <w:rsid w:val="0054063B"/>
    <w:rsid w:val="00545E13"/>
    <w:rsid w:val="00550064"/>
    <w:rsid w:val="00552DA8"/>
    <w:rsid w:val="00556E00"/>
    <w:rsid w:val="00560C89"/>
    <w:rsid w:val="005766F0"/>
    <w:rsid w:val="00582682"/>
    <w:rsid w:val="00585AF7"/>
    <w:rsid w:val="00587541"/>
    <w:rsid w:val="00594024"/>
    <w:rsid w:val="00595092"/>
    <w:rsid w:val="005A2469"/>
    <w:rsid w:val="005C3455"/>
    <w:rsid w:val="005F117D"/>
    <w:rsid w:val="005F13F7"/>
    <w:rsid w:val="005F4844"/>
    <w:rsid w:val="006179FB"/>
    <w:rsid w:val="00620CD9"/>
    <w:rsid w:val="00630B6F"/>
    <w:rsid w:val="00641082"/>
    <w:rsid w:val="00646847"/>
    <w:rsid w:val="00653F41"/>
    <w:rsid w:val="00657452"/>
    <w:rsid w:val="0066024D"/>
    <w:rsid w:val="00661178"/>
    <w:rsid w:val="00662B42"/>
    <w:rsid w:val="006718C5"/>
    <w:rsid w:val="00686EE0"/>
    <w:rsid w:val="006923C9"/>
    <w:rsid w:val="006A7084"/>
    <w:rsid w:val="006D5C2F"/>
    <w:rsid w:val="006E0439"/>
    <w:rsid w:val="006F2115"/>
    <w:rsid w:val="006F3512"/>
    <w:rsid w:val="00700DDC"/>
    <w:rsid w:val="00737CC1"/>
    <w:rsid w:val="007426D1"/>
    <w:rsid w:val="00745A45"/>
    <w:rsid w:val="007503B5"/>
    <w:rsid w:val="00762674"/>
    <w:rsid w:val="00770A2A"/>
    <w:rsid w:val="00773838"/>
    <w:rsid w:val="00777B60"/>
    <w:rsid w:val="00786A4F"/>
    <w:rsid w:val="00790278"/>
    <w:rsid w:val="0079059B"/>
    <w:rsid w:val="00791414"/>
    <w:rsid w:val="00797EBF"/>
    <w:rsid w:val="007A2ECC"/>
    <w:rsid w:val="007C51F0"/>
    <w:rsid w:val="007D7F2F"/>
    <w:rsid w:val="007E2C4F"/>
    <w:rsid w:val="007F0CE1"/>
    <w:rsid w:val="007F0DCB"/>
    <w:rsid w:val="007F178B"/>
    <w:rsid w:val="007F4DC2"/>
    <w:rsid w:val="008007DB"/>
    <w:rsid w:val="0080093A"/>
    <w:rsid w:val="008028F3"/>
    <w:rsid w:val="00803917"/>
    <w:rsid w:val="00804D4E"/>
    <w:rsid w:val="0081215C"/>
    <w:rsid w:val="008129EE"/>
    <w:rsid w:val="008173CC"/>
    <w:rsid w:val="008271FB"/>
    <w:rsid w:val="008342B6"/>
    <w:rsid w:val="00834AFA"/>
    <w:rsid w:val="00835D94"/>
    <w:rsid w:val="00840394"/>
    <w:rsid w:val="008531E0"/>
    <w:rsid w:val="00864A7F"/>
    <w:rsid w:val="00870AE6"/>
    <w:rsid w:val="0087256B"/>
    <w:rsid w:val="0088003B"/>
    <w:rsid w:val="008810A9"/>
    <w:rsid w:val="00890ECF"/>
    <w:rsid w:val="00892291"/>
    <w:rsid w:val="008A72E9"/>
    <w:rsid w:val="008A76B1"/>
    <w:rsid w:val="008B27CC"/>
    <w:rsid w:val="008B5EB1"/>
    <w:rsid w:val="008B77FF"/>
    <w:rsid w:val="008C7181"/>
    <w:rsid w:val="008D07AC"/>
    <w:rsid w:val="008D18EF"/>
    <w:rsid w:val="008D6E83"/>
    <w:rsid w:val="008E5A38"/>
    <w:rsid w:val="008E7AAD"/>
    <w:rsid w:val="008E7C50"/>
    <w:rsid w:val="008F0829"/>
    <w:rsid w:val="008F4187"/>
    <w:rsid w:val="00925169"/>
    <w:rsid w:val="00925503"/>
    <w:rsid w:val="00937694"/>
    <w:rsid w:val="009377EA"/>
    <w:rsid w:val="00940452"/>
    <w:rsid w:val="00945DA6"/>
    <w:rsid w:val="00947A4C"/>
    <w:rsid w:val="009508B1"/>
    <w:rsid w:val="00962502"/>
    <w:rsid w:val="00965085"/>
    <w:rsid w:val="0097230C"/>
    <w:rsid w:val="00981349"/>
    <w:rsid w:val="00997FC0"/>
    <w:rsid w:val="009A6A80"/>
    <w:rsid w:val="009B486E"/>
    <w:rsid w:val="009C3CDD"/>
    <w:rsid w:val="009C4966"/>
    <w:rsid w:val="009C599E"/>
    <w:rsid w:val="009D3831"/>
    <w:rsid w:val="009E0EF5"/>
    <w:rsid w:val="009E4DED"/>
    <w:rsid w:val="009E660C"/>
    <w:rsid w:val="00A0039D"/>
    <w:rsid w:val="00A014CA"/>
    <w:rsid w:val="00A10243"/>
    <w:rsid w:val="00A1204B"/>
    <w:rsid w:val="00A25950"/>
    <w:rsid w:val="00A264B2"/>
    <w:rsid w:val="00A26F51"/>
    <w:rsid w:val="00A30F07"/>
    <w:rsid w:val="00A4534C"/>
    <w:rsid w:val="00A6133A"/>
    <w:rsid w:val="00A64AF8"/>
    <w:rsid w:val="00A65851"/>
    <w:rsid w:val="00A66D99"/>
    <w:rsid w:val="00A73F63"/>
    <w:rsid w:val="00A851EB"/>
    <w:rsid w:val="00A86E45"/>
    <w:rsid w:val="00AA06CC"/>
    <w:rsid w:val="00AA41E8"/>
    <w:rsid w:val="00AA7CFC"/>
    <w:rsid w:val="00AB6362"/>
    <w:rsid w:val="00AB76FF"/>
    <w:rsid w:val="00AC0B8E"/>
    <w:rsid w:val="00AC596C"/>
    <w:rsid w:val="00AC7F92"/>
    <w:rsid w:val="00AD194D"/>
    <w:rsid w:val="00AD76DB"/>
    <w:rsid w:val="00AD7A4B"/>
    <w:rsid w:val="00AE0729"/>
    <w:rsid w:val="00AE65DB"/>
    <w:rsid w:val="00AE69F0"/>
    <w:rsid w:val="00AF2D8B"/>
    <w:rsid w:val="00AF512B"/>
    <w:rsid w:val="00AF5215"/>
    <w:rsid w:val="00AF5B09"/>
    <w:rsid w:val="00B12D1D"/>
    <w:rsid w:val="00B1552D"/>
    <w:rsid w:val="00B178F4"/>
    <w:rsid w:val="00B21AAC"/>
    <w:rsid w:val="00B22620"/>
    <w:rsid w:val="00B237DD"/>
    <w:rsid w:val="00B34E2B"/>
    <w:rsid w:val="00B419F2"/>
    <w:rsid w:val="00B50C0C"/>
    <w:rsid w:val="00B56E94"/>
    <w:rsid w:val="00B741C4"/>
    <w:rsid w:val="00B8180A"/>
    <w:rsid w:val="00B860B3"/>
    <w:rsid w:val="00B90DD4"/>
    <w:rsid w:val="00BA2D5F"/>
    <w:rsid w:val="00BA4A56"/>
    <w:rsid w:val="00BB7E02"/>
    <w:rsid w:val="00BC0B18"/>
    <w:rsid w:val="00BC2B73"/>
    <w:rsid w:val="00BC7258"/>
    <w:rsid w:val="00BD3B3F"/>
    <w:rsid w:val="00BD430B"/>
    <w:rsid w:val="00BE3058"/>
    <w:rsid w:val="00BE3B66"/>
    <w:rsid w:val="00BE7FE2"/>
    <w:rsid w:val="00C00F56"/>
    <w:rsid w:val="00C10B95"/>
    <w:rsid w:val="00C224C6"/>
    <w:rsid w:val="00C22CF5"/>
    <w:rsid w:val="00C35E36"/>
    <w:rsid w:val="00C4205F"/>
    <w:rsid w:val="00C45BAF"/>
    <w:rsid w:val="00C56485"/>
    <w:rsid w:val="00C660BA"/>
    <w:rsid w:val="00C71273"/>
    <w:rsid w:val="00C77324"/>
    <w:rsid w:val="00C776F5"/>
    <w:rsid w:val="00C7796C"/>
    <w:rsid w:val="00C81467"/>
    <w:rsid w:val="00C84E50"/>
    <w:rsid w:val="00C869C9"/>
    <w:rsid w:val="00C9268D"/>
    <w:rsid w:val="00CA6919"/>
    <w:rsid w:val="00CB3890"/>
    <w:rsid w:val="00CB4F0E"/>
    <w:rsid w:val="00CB5CDE"/>
    <w:rsid w:val="00CC051D"/>
    <w:rsid w:val="00CD5391"/>
    <w:rsid w:val="00CD7840"/>
    <w:rsid w:val="00CE11DF"/>
    <w:rsid w:val="00CE7834"/>
    <w:rsid w:val="00D31E53"/>
    <w:rsid w:val="00D32BE1"/>
    <w:rsid w:val="00D40E4A"/>
    <w:rsid w:val="00D47F62"/>
    <w:rsid w:val="00D51877"/>
    <w:rsid w:val="00D57FFE"/>
    <w:rsid w:val="00D63483"/>
    <w:rsid w:val="00D7063F"/>
    <w:rsid w:val="00D744FB"/>
    <w:rsid w:val="00D745DC"/>
    <w:rsid w:val="00D77D58"/>
    <w:rsid w:val="00D91CFA"/>
    <w:rsid w:val="00D96CC6"/>
    <w:rsid w:val="00DA1759"/>
    <w:rsid w:val="00DA280F"/>
    <w:rsid w:val="00DB07D6"/>
    <w:rsid w:val="00DB2C3A"/>
    <w:rsid w:val="00DB6027"/>
    <w:rsid w:val="00DB64C2"/>
    <w:rsid w:val="00DB7C8F"/>
    <w:rsid w:val="00DC13E3"/>
    <w:rsid w:val="00DC3F41"/>
    <w:rsid w:val="00DC4F67"/>
    <w:rsid w:val="00DC65AF"/>
    <w:rsid w:val="00DE1435"/>
    <w:rsid w:val="00DF02F8"/>
    <w:rsid w:val="00DF57F2"/>
    <w:rsid w:val="00DF63AB"/>
    <w:rsid w:val="00DF6616"/>
    <w:rsid w:val="00E00C3F"/>
    <w:rsid w:val="00E16BD5"/>
    <w:rsid w:val="00E2077D"/>
    <w:rsid w:val="00E32E9A"/>
    <w:rsid w:val="00E36380"/>
    <w:rsid w:val="00E40FCF"/>
    <w:rsid w:val="00E41B56"/>
    <w:rsid w:val="00E563B6"/>
    <w:rsid w:val="00E61A4A"/>
    <w:rsid w:val="00E66E8C"/>
    <w:rsid w:val="00E75E14"/>
    <w:rsid w:val="00E77DDF"/>
    <w:rsid w:val="00E832EC"/>
    <w:rsid w:val="00E921FE"/>
    <w:rsid w:val="00E95C2C"/>
    <w:rsid w:val="00EA682C"/>
    <w:rsid w:val="00EB064F"/>
    <w:rsid w:val="00EB0D2D"/>
    <w:rsid w:val="00EB44B9"/>
    <w:rsid w:val="00EB593A"/>
    <w:rsid w:val="00EB6C06"/>
    <w:rsid w:val="00EC0B63"/>
    <w:rsid w:val="00EC495C"/>
    <w:rsid w:val="00EC4C00"/>
    <w:rsid w:val="00EE22F2"/>
    <w:rsid w:val="00EE2E20"/>
    <w:rsid w:val="00EE3E3E"/>
    <w:rsid w:val="00EE63DD"/>
    <w:rsid w:val="00EF3B5D"/>
    <w:rsid w:val="00F02E1D"/>
    <w:rsid w:val="00F140E7"/>
    <w:rsid w:val="00F156E6"/>
    <w:rsid w:val="00F20BF1"/>
    <w:rsid w:val="00F22996"/>
    <w:rsid w:val="00F31970"/>
    <w:rsid w:val="00F324EF"/>
    <w:rsid w:val="00F36014"/>
    <w:rsid w:val="00F40531"/>
    <w:rsid w:val="00F524B5"/>
    <w:rsid w:val="00F60613"/>
    <w:rsid w:val="00F819A3"/>
    <w:rsid w:val="00F84032"/>
    <w:rsid w:val="00F8455F"/>
    <w:rsid w:val="00F8554C"/>
    <w:rsid w:val="00F9024D"/>
    <w:rsid w:val="00F90994"/>
    <w:rsid w:val="00F9649B"/>
    <w:rsid w:val="00FB3889"/>
    <w:rsid w:val="00FB3E13"/>
    <w:rsid w:val="00FD3B16"/>
    <w:rsid w:val="00FE42E3"/>
    <w:rsid w:val="00FE76A1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8F7C5B-D0D7-404E-9D70-9A5D67DE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38"/>
    <w:rPr>
      <w:sz w:val="24"/>
      <w:szCs w:val="24"/>
      <w:u w:color="00000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8E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9E660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660C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9E660C"/>
  </w:style>
  <w:style w:type="paragraph" w:styleId="Textdenotaapeudepgina">
    <w:name w:val="footnote text"/>
    <w:basedOn w:val="Normal"/>
    <w:semiHidden/>
    <w:rsid w:val="003A7AD4"/>
    <w:rPr>
      <w:sz w:val="20"/>
      <w:szCs w:val="20"/>
    </w:rPr>
  </w:style>
  <w:style w:type="character" w:styleId="Refernciadenotaapeudepgina">
    <w:name w:val="footnote reference"/>
    <w:semiHidden/>
    <w:rsid w:val="003A7AD4"/>
    <w:rPr>
      <w:vertAlign w:val="superscript"/>
    </w:rPr>
  </w:style>
  <w:style w:type="paragraph" w:styleId="Textdeglobus">
    <w:name w:val="Balloon Text"/>
    <w:basedOn w:val="Normal"/>
    <w:semiHidden/>
    <w:rsid w:val="003318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5D06"/>
    <w:pPr>
      <w:spacing w:before="100" w:beforeAutospacing="1" w:after="119"/>
    </w:pPr>
    <w:rPr>
      <w:lang w:val="es-ES" w:eastAsia="es-ES"/>
    </w:rPr>
  </w:style>
  <w:style w:type="paragraph" w:styleId="Sagniadetextindependent">
    <w:name w:val="Body Text Indent"/>
    <w:basedOn w:val="Normal"/>
    <w:rsid w:val="003D5D06"/>
    <w:pPr>
      <w:ind w:left="-238" w:firstLine="709"/>
      <w:jc w:val="both"/>
    </w:pPr>
    <w:rPr>
      <w:sz w:val="28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EA682C"/>
    <w:rPr>
      <w:sz w:val="24"/>
      <w:szCs w:val="24"/>
      <w:u w:color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divendres, 17 d’octubre</vt:lpstr>
      <vt:lpstr>divendres, 17 d’octubre</vt:lpstr>
    </vt:vector>
  </TitlesOfParts>
  <Company>BENEDICTINES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divendres, 17 d’octubre</dc:title>
  <dc:creator>MONESTIR SANT PERE</dc:creator>
  <cp:lastModifiedBy>Conxa</cp:lastModifiedBy>
  <cp:revision>6</cp:revision>
  <cp:lastPrinted>2018-06-03T17:10:00Z</cp:lastPrinted>
  <dcterms:created xsi:type="dcterms:W3CDTF">2018-06-03T16:53:00Z</dcterms:created>
  <dcterms:modified xsi:type="dcterms:W3CDTF">2020-08-16T10:34:00Z</dcterms:modified>
</cp:coreProperties>
</file>